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6B5E" w:rsidRPr="00136B5E" w:rsidRDefault="00136B5E" w:rsidP="00136B5E">
      <w:pPr>
        <w:rPr>
          <w:i/>
        </w:rPr>
      </w:pPr>
      <w:r w:rsidRPr="00136B5E">
        <w:rPr>
          <w:i/>
        </w:rPr>
        <w:t>Aufgabe H1:</w:t>
      </w:r>
    </w:p>
    <w:p w:rsidR="00136B5E" w:rsidRPr="005656DB" w:rsidRDefault="00136B5E" w:rsidP="00136B5E">
      <w:pPr>
        <w:rPr>
          <w:i/>
        </w:rPr>
      </w:pPr>
      <w:r w:rsidRPr="005656DB">
        <w:rPr>
          <w:i/>
        </w:rPr>
        <w:t>Im Hinblick auf die Speicherverwaltung existieren wesentliche Unterschiede zwischen den Klassen String und StringBuilder! Verbessern Sie (auf dem Aufgabenblatt) das folgende Programm derart, dass die Klasse StringBuilder in sinnvollem Umfang eingesetzt wird. Berücksichtigen Sie bei der Verwendung des StringBuilders auch seine Properties, um die Speicherverwaltung optimal zu steuern.</w:t>
      </w:r>
    </w:p>
    <w:p w:rsidR="00136B5E" w:rsidRPr="005656DB" w:rsidRDefault="00136B5E" w:rsidP="00136B5E">
      <w:pPr>
        <w:rPr>
          <w:i/>
        </w:rPr>
      </w:pPr>
      <w:r w:rsidRPr="005656DB">
        <w:rPr>
          <w:i/>
        </w:rPr>
        <w:t>Begründen Sie zusätzlich kurz schriftlich (auf einem Klausurbogen) die getroffenen Veränderungen.</w:t>
      </w:r>
    </w:p>
    <w:p w:rsidR="00096C0C" w:rsidRDefault="00136B5E">
      <w:r>
        <w:t>Die Klasse String muss bei jeder Veränderung des Strings ein neues String-Objekt erzeugen. Das bedeutet, dass bei jedem Durchlauf der for-Schleife neuer Speicher für das Objekt allokiert werden muss. Durch den Einsatz der Klasse StringBuilder lässt sich das Programm effizienter gestalten. Objekte der Klasse StringBuilder lassen Veränderungen am enthaltenen String ohne Allokation von neuen Speicherbereichen zu. Beim Konstruktor der Klasse StringBuilder kann zusätzlich angegeben werden, wieviel Kapazität (also wieviel Speicherbereich) für das Objekt zu reservieren ist. Da sich die Länge des Strings in dem Beispiel nicht verändert, kann dieser auf die Länge des Strings gesetzt werden.</w:t>
      </w:r>
    </w:p>
    <w:sectPr w:rsidR="00096C0C">
      <w:pgSz w:w="11906" w:h="16838"/>
      <w:pgMar w:top="1417" w:right="1417" w:bottom="113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compat>
  <w:rsids>
    <w:rsidRoot w:val="00136B5E"/>
    <w:rsid w:val="00096C0C"/>
    <w:rsid w:val="00136B5E"/>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162</Words>
  <Characters>1025</Characters>
  <Application>Microsoft Office Word</Application>
  <DocSecurity>0</DocSecurity>
  <Lines>8</Lines>
  <Paragraphs>2</Paragraphs>
  <ScaleCrop>false</ScaleCrop>
  <Company>Samsung Electronics</Company>
  <LinksUpToDate>false</LinksUpToDate>
  <CharactersWithSpaces>1185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dc:creator>
  <cp:keywords/>
  <dc:description/>
  <cp:lastModifiedBy>frank</cp:lastModifiedBy>
  <cp:revision>2</cp:revision>
  <dcterms:created xsi:type="dcterms:W3CDTF">2009-04-01T10:14:00Z</dcterms:created>
  <dcterms:modified xsi:type="dcterms:W3CDTF">2009-04-01T10:17:00Z</dcterms:modified>
</cp:coreProperties>
</file>