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F5D" w:rsidRDefault="00FE5F5D" w:rsidP="009F1FF5">
      <w:pPr>
        <w:rPr>
          <w:i/>
        </w:rPr>
      </w:pPr>
      <w:r>
        <w:rPr>
          <w:i/>
        </w:rPr>
        <w:t>Aufgabe N2:</w:t>
      </w:r>
    </w:p>
    <w:p w:rsidR="009F1FF5" w:rsidRPr="009F1FF5" w:rsidRDefault="009F1FF5" w:rsidP="009F1FF5">
      <w:pPr>
        <w:rPr>
          <w:i/>
        </w:rPr>
      </w:pPr>
      <w:r w:rsidRPr="009F1FF5">
        <w:rPr>
          <w:i/>
        </w:rPr>
        <w:t>Im .NET-Framework wird dem Entwickler ein Mechanismus zur Fehlerbehandlung bereitgestellt.</w:t>
      </w:r>
    </w:p>
    <w:p w:rsidR="009F1FF5" w:rsidRPr="009F1FF5" w:rsidRDefault="009F1FF5" w:rsidP="009F1FF5">
      <w:pPr>
        <w:pStyle w:val="Listenabsatz"/>
        <w:numPr>
          <w:ilvl w:val="0"/>
          <w:numId w:val="2"/>
        </w:numPr>
        <w:rPr>
          <w:i/>
        </w:rPr>
      </w:pPr>
      <w:r w:rsidRPr="009F1FF5">
        <w:rPr>
          <w:i/>
        </w:rPr>
        <w:t>Skizzieren Sie die wesentlichen Aspekte dieses Mechanismus.</w:t>
      </w:r>
    </w:p>
    <w:p w:rsidR="009F1FF5" w:rsidRPr="009F1FF5" w:rsidRDefault="009F1FF5" w:rsidP="009F1FF5">
      <w:pPr>
        <w:pStyle w:val="Listenabsatz"/>
        <w:numPr>
          <w:ilvl w:val="0"/>
          <w:numId w:val="2"/>
        </w:numPr>
        <w:rPr>
          <w:i/>
        </w:rPr>
      </w:pPr>
      <w:r w:rsidRPr="009F1FF5">
        <w:rPr>
          <w:i/>
        </w:rPr>
        <w:t>Gehen Sie dabei sowohl auf systemseitige als auch auf benutzerdefinierte Fehlerbehandlung ein.</w:t>
      </w:r>
    </w:p>
    <w:p w:rsidR="006F6ED0" w:rsidRPr="009F1FF5" w:rsidRDefault="009F1FF5" w:rsidP="009F1FF5">
      <w:pPr>
        <w:pStyle w:val="Listenabsatz"/>
        <w:numPr>
          <w:ilvl w:val="0"/>
          <w:numId w:val="2"/>
        </w:numPr>
        <w:rPr>
          <w:i/>
        </w:rPr>
      </w:pPr>
      <w:r w:rsidRPr="009F1FF5">
        <w:rPr>
          <w:i/>
        </w:rPr>
        <w:t>Formulieren Sie ein kurzes Code-Beispiel zur Fehlerbehandlung, um die in C# eingesetzte Syntax darzustellen.</w:t>
      </w:r>
    </w:p>
    <w:p w:rsidR="009F1FF5" w:rsidRDefault="009F1FF5" w:rsidP="009F1FF5">
      <w:r>
        <w:t>Ein Fehler ist in C# immer ein Objekt der Klasse System.Exception. Von dieser Klasse werden zwei Hauptklassen abgeleitet: SystemException für allgemeine, in jedem Programm auftretende Fehler und ApplicationException für sehr spezifische Fehler, die meist nur in bestimmten Programmen auftreten. Die Fehlerbehandlung läuft in der Regel in bis zu drei Schritten ab. Zunächst einmal wird der Codeblock, indem potentiell Ausnahmen auftreten können, in einen try-Block geschrieben. Tritt dort ein Fehler auf, durchsucht der Compiler, ob es einen entsprechenden catch-Block gibt. Der erste catch-Block, der die Ausnahme behandelt, wird ausgeführt. Zusätzlich kann noch ein finally-Block definiert werden, der immer durchgeführt wird, unabhängig vom Auftreten von Fehlern. Hier können Säuberungsarbeiten wie das Schließen von externen Ressourcen durchgeführt werden.</w:t>
      </w:r>
      <w:r w:rsidR="00C7053E">
        <w:t xml:space="preserve"> Es ist möglich, mehrere catch-Blöcke hintereinander zu definieren, so dass verschiedene Ausnahmen verschieden behandelt werden können. Dabei ist jedoch darauf zu achten, die speziellsten Fehler zuerst zu behandeln, da der Compiler stets die erste catch-Anweisung nimmt, auf den der Fehler zutrifft. Des weiteren ist es möglich, geschachtelte try-catch-Blöcke zu schreiben. Wird im inneren Block eine Ausnahme erzeugt und nicht behandelt, so wird diese an den äußeren Block weitergegeben. Der innere finally-Block wird aber in jedem Fall noch vorher ausgeführt.</w:t>
      </w:r>
    </w:p>
    <w:p w:rsidR="005E73A1" w:rsidRPr="005E73A1" w:rsidRDefault="005E73A1" w:rsidP="005E73A1">
      <w:pPr>
        <w:autoSpaceDE w:val="0"/>
        <w:autoSpaceDN w:val="0"/>
        <w:adjustRightInd w:val="0"/>
        <w:spacing w:after="0" w:line="240" w:lineRule="auto"/>
        <w:rPr>
          <w:rFonts w:ascii="Courier New" w:hAnsi="Courier New" w:cs="Courier New"/>
          <w:noProof/>
          <w:sz w:val="20"/>
          <w:szCs w:val="20"/>
          <w:lang w:val="en-US"/>
        </w:rPr>
      </w:pPr>
      <w:r w:rsidRPr="00C7053E">
        <w:rPr>
          <w:rFonts w:ascii="Courier New" w:hAnsi="Courier New" w:cs="Courier New"/>
          <w:noProof/>
          <w:sz w:val="20"/>
          <w:szCs w:val="20"/>
        </w:rPr>
        <w:t xml:space="preserve">        </w:t>
      </w:r>
      <w:r w:rsidRPr="005E73A1">
        <w:rPr>
          <w:rFonts w:ascii="Courier New" w:hAnsi="Courier New" w:cs="Courier New"/>
          <w:noProof/>
          <w:color w:val="0000FF"/>
          <w:sz w:val="20"/>
          <w:szCs w:val="20"/>
          <w:lang w:val="en-US"/>
        </w:rPr>
        <w:t>static</w:t>
      </w:r>
      <w:r w:rsidRPr="005E73A1">
        <w:rPr>
          <w:rFonts w:ascii="Courier New" w:hAnsi="Courier New" w:cs="Courier New"/>
          <w:noProof/>
          <w:sz w:val="20"/>
          <w:szCs w:val="20"/>
          <w:lang w:val="en-US"/>
        </w:rPr>
        <w:t xml:space="preserve"> </w:t>
      </w:r>
      <w:r w:rsidRPr="005E73A1">
        <w:rPr>
          <w:rFonts w:ascii="Courier New" w:hAnsi="Courier New" w:cs="Courier New"/>
          <w:noProof/>
          <w:color w:val="0000FF"/>
          <w:sz w:val="20"/>
          <w:szCs w:val="20"/>
          <w:lang w:val="en-US"/>
        </w:rPr>
        <w:t>void</w:t>
      </w:r>
      <w:r w:rsidRPr="005E73A1">
        <w:rPr>
          <w:rFonts w:ascii="Courier New" w:hAnsi="Courier New" w:cs="Courier New"/>
          <w:noProof/>
          <w:sz w:val="20"/>
          <w:szCs w:val="20"/>
          <w:lang w:val="en-US"/>
        </w:rPr>
        <w:t xml:space="preserve"> Main(</w:t>
      </w:r>
      <w:r w:rsidRPr="005E73A1">
        <w:rPr>
          <w:rFonts w:ascii="Courier New" w:hAnsi="Courier New" w:cs="Courier New"/>
          <w:noProof/>
          <w:color w:val="0000FF"/>
          <w:sz w:val="20"/>
          <w:szCs w:val="20"/>
          <w:lang w:val="en-US"/>
        </w:rPr>
        <w:t>string</w:t>
      </w:r>
      <w:r w:rsidRPr="005E73A1">
        <w:rPr>
          <w:rFonts w:ascii="Courier New" w:hAnsi="Courier New" w:cs="Courier New"/>
          <w:noProof/>
          <w:sz w:val="20"/>
          <w:szCs w:val="20"/>
          <w:lang w:val="en-US"/>
        </w:rPr>
        <w:t>[] args)</w:t>
      </w:r>
    </w:p>
    <w:p w:rsidR="005E73A1" w:rsidRPr="005E73A1" w:rsidRDefault="005E73A1" w:rsidP="005E73A1">
      <w:pPr>
        <w:autoSpaceDE w:val="0"/>
        <w:autoSpaceDN w:val="0"/>
        <w:adjustRightInd w:val="0"/>
        <w:spacing w:after="0" w:line="240" w:lineRule="auto"/>
        <w:rPr>
          <w:rFonts w:ascii="Courier New" w:hAnsi="Courier New" w:cs="Courier New"/>
          <w:noProof/>
          <w:sz w:val="20"/>
          <w:szCs w:val="20"/>
          <w:lang w:val="en-US"/>
        </w:rPr>
      </w:pPr>
      <w:r w:rsidRPr="005E73A1">
        <w:rPr>
          <w:rFonts w:ascii="Courier New" w:hAnsi="Courier New" w:cs="Courier New"/>
          <w:noProof/>
          <w:sz w:val="20"/>
          <w:szCs w:val="20"/>
          <w:lang w:val="en-US"/>
        </w:rPr>
        <w:t xml:space="preserve">        {</w:t>
      </w:r>
    </w:p>
    <w:p w:rsidR="005E73A1" w:rsidRPr="005E73A1" w:rsidRDefault="005E73A1" w:rsidP="005E73A1">
      <w:pPr>
        <w:autoSpaceDE w:val="0"/>
        <w:autoSpaceDN w:val="0"/>
        <w:adjustRightInd w:val="0"/>
        <w:spacing w:after="0" w:line="240" w:lineRule="auto"/>
        <w:rPr>
          <w:rFonts w:ascii="Courier New" w:hAnsi="Courier New" w:cs="Courier New"/>
          <w:noProof/>
          <w:sz w:val="20"/>
          <w:szCs w:val="20"/>
          <w:lang w:val="en-US"/>
        </w:rPr>
      </w:pPr>
      <w:r w:rsidRPr="005E73A1">
        <w:rPr>
          <w:rFonts w:ascii="Courier New" w:hAnsi="Courier New" w:cs="Courier New"/>
          <w:noProof/>
          <w:sz w:val="20"/>
          <w:szCs w:val="20"/>
          <w:lang w:val="en-US"/>
        </w:rPr>
        <w:t xml:space="preserve">            </w:t>
      </w:r>
      <w:r w:rsidRPr="005E73A1">
        <w:rPr>
          <w:rFonts w:ascii="Courier New" w:hAnsi="Courier New" w:cs="Courier New"/>
          <w:noProof/>
          <w:color w:val="0000FF"/>
          <w:sz w:val="20"/>
          <w:szCs w:val="20"/>
          <w:lang w:val="en-US"/>
        </w:rPr>
        <w:t>int</w:t>
      </w:r>
      <w:r w:rsidRPr="005E73A1">
        <w:rPr>
          <w:rFonts w:ascii="Courier New" w:hAnsi="Courier New" w:cs="Courier New"/>
          <w:noProof/>
          <w:sz w:val="20"/>
          <w:szCs w:val="20"/>
          <w:lang w:val="en-US"/>
        </w:rPr>
        <w:t xml:space="preserve">[] array = </w:t>
      </w:r>
      <w:r w:rsidRPr="005E73A1">
        <w:rPr>
          <w:rFonts w:ascii="Courier New" w:hAnsi="Courier New" w:cs="Courier New"/>
          <w:noProof/>
          <w:color w:val="0000FF"/>
          <w:sz w:val="20"/>
          <w:szCs w:val="20"/>
          <w:lang w:val="en-US"/>
        </w:rPr>
        <w:t>new</w:t>
      </w:r>
      <w:r w:rsidRPr="005E73A1">
        <w:rPr>
          <w:rFonts w:ascii="Courier New" w:hAnsi="Courier New" w:cs="Courier New"/>
          <w:noProof/>
          <w:sz w:val="20"/>
          <w:szCs w:val="20"/>
          <w:lang w:val="en-US"/>
        </w:rPr>
        <w:t xml:space="preserve"> </w:t>
      </w:r>
      <w:r w:rsidRPr="005E73A1">
        <w:rPr>
          <w:rFonts w:ascii="Courier New" w:hAnsi="Courier New" w:cs="Courier New"/>
          <w:noProof/>
          <w:color w:val="0000FF"/>
          <w:sz w:val="20"/>
          <w:szCs w:val="20"/>
          <w:lang w:val="en-US"/>
        </w:rPr>
        <w:t>int</w:t>
      </w:r>
      <w:r w:rsidRPr="005E73A1">
        <w:rPr>
          <w:rFonts w:ascii="Courier New" w:hAnsi="Courier New" w:cs="Courier New"/>
          <w:noProof/>
          <w:sz w:val="20"/>
          <w:szCs w:val="20"/>
          <w:lang w:val="en-US"/>
        </w:rPr>
        <w:t>[4];</w:t>
      </w:r>
    </w:p>
    <w:p w:rsidR="005E73A1" w:rsidRPr="005E73A1" w:rsidRDefault="005E73A1" w:rsidP="005E73A1">
      <w:pPr>
        <w:autoSpaceDE w:val="0"/>
        <w:autoSpaceDN w:val="0"/>
        <w:adjustRightInd w:val="0"/>
        <w:spacing w:after="0" w:line="240" w:lineRule="auto"/>
        <w:rPr>
          <w:rFonts w:ascii="Courier New" w:hAnsi="Courier New" w:cs="Courier New"/>
          <w:noProof/>
          <w:color w:val="0000FF"/>
          <w:sz w:val="20"/>
          <w:szCs w:val="20"/>
          <w:lang w:val="en-US"/>
        </w:rPr>
      </w:pPr>
      <w:r w:rsidRPr="005E73A1">
        <w:rPr>
          <w:rFonts w:ascii="Courier New" w:hAnsi="Courier New" w:cs="Courier New"/>
          <w:noProof/>
          <w:sz w:val="20"/>
          <w:szCs w:val="20"/>
          <w:lang w:val="en-US"/>
        </w:rPr>
        <w:t xml:space="preserve">            </w:t>
      </w:r>
      <w:r w:rsidRPr="005E73A1">
        <w:rPr>
          <w:rFonts w:ascii="Courier New" w:hAnsi="Courier New" w:cs="Courier New"/>
          <w:noProof/>
          <w:color w:val="0000FF"/>
          <w:sz w:val="20"/>
          <w:szCs w:val="20"/>
          <w:lang w:val="en-US"/>
        </w:rPr>
        <w:t>try</w:t>
      </w:r>
    </w:p>
    <w:p w:rsidR="005E73A1" w:rsidRPr="005E73A1" w:rsidRDefault="005E73A1" w:rsidP="005E73A1">
      <w:pPr>
        <w:autoSpaceDE w:val="0"/>
        <w:autoSpaceDN w:val="0"/>
        <w:adjustRightInd w:val="0"/>
        <w:spacing w:after="0" w:line="240" w:lineRule="auto"/>
        <w:rPr>
          <w:rFonts w:ascii="Courier New" w:hAnsi="Courier New" w:cs="Courier New"/>
          <w:noProof/>
          <w:sz w:val="20"/>
          <w:szCs w:val="20"/>
          <w:lang w:val="en-US"/>
        </w:rPr>
      </w:pPr>
      <w:r w:rsidRPr="005E73A1">
        <w:rPr>
          <w:rFonts w:ascii="Courier New" w:hAnsi="Courier New" w:cs="Courier New"/>
          <w:noProof/>
          <w:sz w:val="20"/>
          <w:szCs w:val="20"/>
          <w:lang w:val="en-US"/>
        </w:rPr>
        <w:t xml:space="preserve">            {</w:t>
      </w:r>
    </w:p>
    <w:p w:rsidR="005E73A1" w:rsidRPr="005E73A1" w:rsidRDefault="005E73A1" w:rsidP="005E73A1">
      <w:pPr>
        <w:autoSpaceDE w:val="0"/>
        <w:autoSpaceDN w:val="0"/>
        <w:adjustRightInd w:val="0"/>
        <w:spacing w:after="0" w:line="240" w:lineRule="auto"/>
        <w:rPr>
          <w:rFonts w:ascii="Courier New" w:hAnsi="Courier New" w:cs="Courier New"/>
          <w:noProof/>
          <w:sz w:val="20"/>
          <w:szCs w:val="20"/>
          <w:lang w:val="en-US"/>
        </w:rPr>
      </w:pPr>
      <w:r w:rsidRPr="005E73A1">
        <w:rPr>
          <w:rFonts w:ascii="Courier New" w:hAnsi="Courier New" w:cs="Courier New"/>
          <w:noProof/>
          <w:sz w:val="20"/>
          <w:szCs w:val="20"/>
          <w:lang w:val="en-US"/>
        </w:rPr>
        <w:t xml:space="preserve">                array[4] = 1;</w:t>
      </w:r>
    </w:p>
    <w:p w:rsidR="005E73A1" w:rsidRPr="005E73A1" w:rsidRDefault="005E73A1" w:rsidP="005E73A1">
      <w:pPr>
        <w:autoSpaceDE w:val="0"/>
        <w:autoSpaceDN w:val="0"/>
        <w:adjustRightInd w:val="0"/>
        <w:spacing w:after="0" w:line="240" w:lineRule="auto"/>
        <w:rPr>
          <w:rFonts w:ascii="Courier New" w:hAnsi="Courier New" w:cs="Courier New"/>
          <w:noProof/>
          <w:sz w:val="20"/>
          <w:szCs w:val="20"/>
          <w:lang w:val="en-US"/>
        </w:rPr>
      </w:pPr>
      <w:r w:rsidRPr="005E73A1">
        <w:rPr>
          <w:rFonts w:ascii="Courier New" w:hAnsi="Courier New" w:cs="Courier New"/>
          <w:noProof/>
          <w:sz w:val="20"/>
          <w:szCs w:val="20"/>
          <w:lang w:val="en-US"/>
        </w:rPr>
        <w:t xml:space="preserve">            }</w:t>
      </w:r>
    </w:p>
    <w:p w:rsidR="005E73A1" w:rsidRPr="005E73A1" w:rsidRDefault="005E73A1" w:rsidP="005E73A1">
      <w:pPr>
        <w:autoSpaceDE w:val="0"/>
        <w:autoSpaceDN w:val="0"/>
        <w:adjustRightInd w:val="0"/>
        <w:spacing w:after="0" w:line="240" w:lineRule="auto"/>
        <w:rPr>
          <w:rFonts w:ascii="Courier New" w:hAnsi="Courier New" w:cs="Courier New"/>
          <w:noProof/>
          <w:sz w:val="20"/>
          <w:szCs w:val="20"/>
          <w:lang w:val="en-US"/>
        </w:rPr>
      </w:pPr>
      <w:r w:rsidRPr="005E73A1">
        <w:rPr>
          <w:rFonts w:ascii="Courier New" w:hAnsi="Courier New" w:cs="Courier New"/>
          <w:noProof/>
          <w:sz w:val="20"/>
          <w:szCs w:val="20"/>
          <w:lang w:val="en-US"/>
        </w:rPr>
        <w:t xml:space="preserve">            </w:t>
      </w:r>
      <w:r w:rsidRPr="005E73A1">
        <w:rPr>
          <w:rFonts w:ascii="Courier New" w:hAnsi="Courier New" w:cs="Courier New"/>
          <w:noProof/>
          <w:color w:val="0000FF"/>
          <w:sz w:val="20"/>
          <w:szCs w:val="20"/>
          <w:lang w:val="en-US"/>
        </w:rPr>
        <w:t>catch</w:t>
      </w:r>
      <w:r w:rsidRPr="005E73A1">
        <w:rPr>
          <w:rFonts w:ascii="Courier New" w:hAnsi="Courier New" w:cs="Courier New"/>
          <w:noProof/>
          <w:sz w:val="20"/>
          <w:szCs w:val="20"/>
          <w:lang w:val="en-US"/>
        </w:rPr>
        <w:t xml:space="preserve"> (</w:t>
      </w:r>
      <w:r w:rsidRPr="005E73A1">
        <w:rPr>
          <w:rFonts w:ascii="Courier New" w:hAnsi="Courier New" w:cs="Courier New"/>
          <w:noProof/>
          <w:color w:val="2B91AF"/>
          <w:sz w:val="20"/>
          <w:szCs w:val="20"/>
          <w:lang w:val="en-US"/>
        </w:rPr>
        <w:t>IndexOutOfRangeException</w:t>
      </w:r>
      <w:r w:rsidRPr="005E73A1">
        <w:rPr>
          <w:rFonts w:ascii="Courier New" w:hAnsi="Courier New" w:cs="Courier New"/>
          <w:noProof/>
          <w:sz w:val="20"/>
          <w:szCs w:val="20"/>
          <w:lang w:val="en-US"/>
        </w:rPr>
        <w:t xml:space="preserve"> e)</w:t>
      </w:r>
    </w:p>
    <w:p w:rsidR="005E73A1" w:rsidRPr="005E73A1" w:rsidRDefault="005E73A1" w:rsidP="005E73A1">
      <w:pPr>
        <w:autoSpaceDE w:val="0"/>
        <w:autoSpaceDN w:val="0"/>
        <w:adjustRightInd w:val="0"/>
        <w:spacing w:after="0" w:line="240" w:lineRule="auto"/>
        <w:rPr>
          <w:rFonts w:ascii="Courier New" w:hAnsi="Courier New" w:cs="Courier New"/>
          <w:noProof/>
          <w:sz w:val="20"/>
          <w:szCs w:val="20"/>
          <w:lang w:val="en-US"/>
        </w:rPr>
      </w:pPr>
      <w:r w:rsidRPr="005E73A1">
        <w:rPr>
          <w:rFonts w:ascii="Courier New" w:hAnsi="Courier New" w:cs="Courier New"/>
          <w:noProof/>
          <w:sz w:val="20"/>
          <w:szCs w:val="20"/>
          <w:lang w:val="en-US"/>
        </w:rPr>
        <w:t xml:space="preserve">            {</w:t>
      </w:r>
    </w:p>
    <w:p w:rsidR="005E73A1" w:rsidRPr="005E73A1" w:rsidRDefault="005E73A1" w:rsidP="005E73A1">
      <w:pPr>
        <w:autoSpaceDE w:val="0"/>
        <w:autoSpaceDN w:val="0"/>
        <w:adjustRightInd w:val="0"/>
        <w:spacing w:after="0" w:line="240" w:lineRule="auto"/>
        <w:rPr>
          <w:rFonts w:ascii="Courier New" w:hAnsi="Courier New" w:cs="Courier New"/>
          <w:noProof/>
          <w:sz w:val="20"/>
          <w:szCs w:val="20"/>
          <w:lang w:val="en-US"/>
        </w:rPr>
      </w:pPr>
      <w:r w:rsidRPr="005E73A1">
        <w:rPr>
          <w:rFonts w:ascii="Courier New" w:hAnsi="Courier New" w:cs="Courier New"/>
          <w:noProof/>
          <w:sz w:val="20"/>
          <w:szCs w:val="20"/>
          <w:lang w:val="en-US"/>
        </w:rPr>
        <w:t xml:space="preserve">                </w:t>
      </w:r>
      <w:r w:rsidRPr="005E73A1">
        <w:rPr>
          <w:rFonts w:ascii="Courier New" w:hAnsi="Courier New" w:cs="Courier New"/>
          <w:noProof/>
          <w:color w:val="2B91AF"/>
          <w:sz w:val="20"/>
          <w:szCs w:val="20"/>
          <w:lang w:val="en-US"/>
        </w:rPr>
        <w:t>Console</w:t>
      </w:r>
      <w:r w:rsidRPr="005E73A1">
        <w:rPr>
          <w:rFonts w:ascii="Courier New" w:hAnsi="Courier New" w:cs="Courier New"/>
          <w:noProof/>
          <w:sz w:val="20"/>
          <w:szCs w:val="20"/>
          <w:lang w:val="en-US"/>
        </w:rPr>
        <w:t>.WriteLine(e.Message);</w:t>
      </w:r>
    </w:p>
    <w:p w:rsidR="005E73A1" w:rsidRPr="005E73A1" w:rsidRDefault="005E73A1" w:rsidP="005E73A1">
      <w:pPr>
        <w:autoSpaceDE w:val="0"/>
        <w:autoSpaceDN w:val="0"/>
        <w:adjustRightInd w:val="0"/>
        <w:spacing w:after="0" w:line="240" w:lineRule="auto"/>
        <w:rPr>
          <w:rFonts w:ascii="Courier New" w:hAnsi="Courier New" w:cs="Courier New"/>
          <w:noProof/>
          <w:sz w:val="20"/>
          <w:szCs w:val="20"/>
          <w:lang w:val="en-US"/>
        </w:rPr>
      </w:pPr>
      <w:r w:rsidRPr="005E73A1">
        <w:rPr>
          <w:rFonts w:ascii="Courier New" w:hAnsi="Courier New" w:cs="Courier New"/>
          <w:noProof/>
          <w:sz w:val="20"/>
          <w:szCs w:val="20"/>
          <w:lang w:val="en-US"/>
        </w:rPr>
        <w:t xml:space="preserve">            }</w:t>
      </w:r>
    </w:p>
    <w:p w:rsidR="005E73A1" w:rsidRPr="005E73A1" w:rsidRDefault="005E73A1" w:rsidP="005E73A1">
      <w:pPr>
        <w:autoSpaceDE w:val="0"/>
        <w:autoSpaceDN w:val="0"/>
        <w:adjustRightInd w:val="0"/>
        <w:spacing w:after="0" w:line="240" w:lineRule="auto"/>
        <w:rPr>
          <w:rFonts w:ascii="Courier New" w:hAnsi="Courier New" w:cs="Courier New"/>
          <w:noProof/>
          <w:color w:val="0000FF"/>
          <w:sz w:val="20"/>
          <w:szCs w:val="20"/>
          <w:lang w:val="en-US"/>
        </w:rPr>
      </w:pPr>
      <w:r w:rsidRPr="005E73A1">
        <w:rPr>
          <w:rFonts w:ascii="Courier New" w:hAnsi="Courier New" w:cs="Courier New"/>
          <w:noProof/>
          <w:sz w:val="20"/>
          <w:szCs w:val="20"/>
          <w:lang w:val="en-US"/>
        </w:rPr>
        <w:t xml:space="preserve">            </w:t>
      </w:r>
      <w:r w:rsidRPr="005E73A1">
        <w:rPr>
          <w:rFonts w:ascii="Courier New" w:hAnsi="Courier New" w:cs="Courier New"/>
          <w:noProof/>
          <w:color w:val="0000FF"/>
          <w:sz w:val="20"/>
          <w:szCs w:val="20"/>
          <w:lang w:val="en-US"/>
        </w:rPr>
        <w:t>finally</w:t>
      </w:r>
    </w:p>
    <w:p w:rsidR="005E73A1" w:rsidRPr="005E73A1" w:rsidRDefault="005E73A1" w:rsidP="005E73A1">
      <w:pPr>
        <w:autoSpaceDE w:val="0"/>
        <w:autoSpaceDN w:val="0"/>
        <w:adjustRightInd w:val="0"/>
        <w:spacing w:after="0" w:line="240" w:lineRule="auto"/>
        <w:rPr>
          <w:rFonts w:ascii="Courier New" w:hAnsi="Courier New" w:cs="Courier New"/>
          <w:noProof/>
          <w:sz w:val="20"/>
          <w:szCs w:val="20"/>
          <w:lang w:val="en-US"/>
        </w:rPr>
      </w:pPr>
      <w:r w:rsidRPr="005E73A1">
        <w:rPr>
          <w:rFonts w:ascii="Courier New" w:hAnsi="Courier New" w:cs="Courier New"/>
          <w:noProof/>
          <w:sz w:val="20"/>
          <w:szCs w:val="20"/>
          <w:lang w:val="en-US"/>
        </w:rPr>
        <w:t xml:space="preserve">            {</w:t>
      </w:r>
    </w:p>
    <w:p w:rsidR="005E73A1" w:rsidRPr="005E73A1" w:rsidRDefault="005E73A1" w:rsidP="005E73A1">
      <w:pPr>
        <w:autoSpaceDE w:val="0"/>
        <w:autoSpaceDN w:val="0"/>
        <w:adjustRightInd w:val="0"/>
        <w:spacing w:after="0" w:line="240" w:lineRule="auto"/>
        <w:rPr>
          <w:rFonts w:ascii="Courier New" w:hAnsi="Courier New" w:cs="Courier New"/>
          <w:noProof/>
          <w:sz w:val="20"/>
          <w:szCs w:val="20"/>
          <w:lang w:val="en-US"/>
        </w:rPr>
      </w:pPr>
      <w:r w:rsidRPr="005E73A1">
        <w:rPr>
          <w:rFonts w:ascii="Courier New" w:hAnsi="Courier New" w:cs="Courier New"/>
          <w:noProof/>
          <w:sz w:val="20"/>
          <w:szCs w:val="20"/>
          <w:lang w:val="en-US"/>
        </w:rPr>
        <w:t xml:space="preserve">                </w:t>
      </w:r>
      <w:r w:rsidRPr="005E73A1">
        <w:rPr>
          <w:rFonts w:ascii="Courier New" w:hAnsi="Courier New" w:cs="Courier New"/>
          <w:noProof/>
          <w:color w:val="2B91AF"/>
          <w:sz w:val="20"/>
          <w:szCs w:val="20"/>
          <w:lang w:val="en-US"/>
        </w:rPr>
        <w:t>Console</w:t>
      </w:r>
      <w:r w:rsidRPr="005E73A1">
        <w:rPr>
          <w:rFonts w:ascii="Courier New" w:hAnsi="Courier New" w:cs="Courier New"/>
          <w:noProof/>
          <w:sz w:val="20"/>
          <w:szCs w:val="20"/>
          <w:lang w:val="en-US"/>
        </w:rPr>
        <w:t>.WriteLine(</w:t>
      </w:r>
      <w:r w:rsidRPr="005E73A1">
        <w:rPr>
          <w:rFonts w:ascii="Courier New" w:hAnsi="Courier New" w:cs="Courier New"/>
          <w:noProof/>
          <w:color w:val="A31515"/>
          <w:sz w:val="20"/>
          <w:szCs w:val="20"/>
          <w:lang w:val="en-US"/>
        </w:rPr>
        <w:t>"Finally Statement."</w:t>
      </w:r>
      <w:r w:rsidRPr="005E73A1">
        <w:rPr>
          <w:rFonts w:ascii="Courier New" w:hAnsi="Courier New" w:cs="Courier New"/>
          <w:noProof/>
          <w:sz w:val="20"/>
          <w:szCs w:val="20"/>
          <w:lang w:val="en-US"/>
        </w:rPr>
        <w:t>);</w:t>
      </w:r>
    </w:p>
    <w:p w:rsidR="005E73A1" w:rsidRDefault="005E73A1" w:rsidP="005E73A1">
      <w:pPr>
        <w:autoSpaceDE w:val="0"/>
        <w:autoSpaceDN w:val="0"/>
        <w:adjustRightInd w:val="0"/>
        <w:spacing w:after="0" w:line="240" w:lineRule="auto"/>
        <w:rPr>
          <w:rFonts w:ascii="Courier New" w:hAnsi="Courier New" w:cs="Courier New"/>
          <w:noProof/>
          <w:sz w:val="20"/>
          <w:szCs w:val="20"/>
        </w:rPr>
      </w:pPr>
      <w:r w:rsidRPr="00C7053E">
        <w:rPr>
          <w:rFonts w:ascii="Courier New" w:hAnsi="Courier New" w:cs="Courier New"/>
          <w:noProof/>
          <w:sz w:val="20"/>
          <w:szCs w:val="20"/>
          <w:lang w:val="en-US"/>
        </w:rPr>
        <w:t xml:space="preserve">            </w:t>
      </w:r>
      <w:r>
        <w:rPr>
          <w:rFonts w:ascii="Courier New" w:hAnsi="Courier New" w:cs="Courier New"/>
          <w:noProof/>
          <w:sz w:val="20"/>
          <w:szCs w:val="20"/>
        </w:rPr>
        <w:t>}</w:t>
      </w:r>
    </w:p>
    <w:p w:rsidR="005E73A1" w:rsidRDefault="005E73A1" w:rsidP="005E73A1">
      <w:r>
        <w:rPr>
          <w:rFonts w:ascii="Courier New" w:hAnsi="Courier New" w:cs="Courier New"/>
          <w:noProof/>
          <w:sz w:val="20"/>
          <w:szCs w:val="20"/>
        </w:rPr>
        <w:t xml:space="preserve">        }</w:t>
      </w:r>
    </w:p>
    <w:sectPr w:rsidR="005E73A1" w:rsidSect="005275D9">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C0631"/>
    <w:multiLevelType w:val="hybridMultilevel"/>
    <w:tmpl w:val="74F65F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492C6E3C"/>
    <w:multiLevelType w:val="hybridMultilevel"/>
    <w:tmpl w:val="BAC0055E"/>
    <w:lvl w:ilvl="0" w:tplc="64B4CCB4">
      <w:numFmt w:val="bullet"/>
      <w:lvlText w:val="•"/>
      <w:lvlJc w:val="left"/>
      <w:pPr>
        <w:ind w:left="360" w:hanging="360"/>
      </w:pPr>
      <w:rPr>
        <w:rFonts w:ascii="Calibri" w:eastAsiaTheme="minorHAnsi" w:hAnsi="Calibri"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F1FF5"/>
    <w:rsid w:val="001D14F7"/>
    <w:rsid w:val="0044572A"/>
    <w:rsid w:val="004F641D"/>
    <w:rsid w:val="005275D9"/>
    <w:rsid w:val="005E73A1"/>
    <w:rsid w:val="00687D3A"/>
    <w:rsid w:val="009F1FF5"/>
    <w:rsid w:val="00C7053E"/>
    <w:rsid w:val="00F5155D"/>
    <w:rsid w:val="00FE5F5D"/>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275D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F1FF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1887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Samsung Electronics</Company>
  <LinksUpToDate>false</LinksUpToDate>
  <CharactersWithSpaces>2182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5</cp:revision>
  <dcterms:created xsi:type="dcterms:W3CDTF">2009-03-28T17:07:00Z</dcterms:created>
  <dcterms:modified xsi:type="dcterms:W3CDTF">2009-04-01T10:43:00Z</dcterms:modified>
</cp:coreProperties>
</file>